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5A" w:rsidRDefault="00461B6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5A" w:rsidRDefault="00525D5A"/>
    <w:p w:rsidR="00525D5A" w:rsidRDefault="00525D5A"/>
    <w:p w:rsidR="00461B6D" w:rsidRDefault="00461B6D"/>
    <w:p w:rsidR="00525D5A" w:rsidRPr="00525D5A" w:rsidRDefault="00525D5A" w:rsidP="0052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5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1.1. Под проектной деятельностью коллектив школы понимаетцеленаправленно организованную научно-исследовательскую работу,проводимую творческими коллективами (учителей и учеников). Впроцессе такой работы происходит самостоятельное освоение участникамикомплексных научно-практических знаний и ключевых компетенций. Еёрезультатом является создание интеллектуального продукта,предназначенного для активного применения в научно-познавательнойпрактике сегодняшнего времени.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1.2.Проектная деятельность является составной частью образовательногопроцесса школы и проходит в урочное и внеурочное время в течениеучебного года.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1.3.Проекты, создаваемые в школе, имеют разнообразные формы: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мини-проекты для уроков, внеклассных мероприятий, конкурсов;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краткосрочные проекты, включающие значительный объем исследовательской деятельности;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долгосрочные (годовые) проекты;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проекты для тематических конкурсов.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1.4. Классификация проектов по творческим группам: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индивидуальные;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групповые.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1.5. Виды проектов в школе: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предметный проект – проект в рамках одного учебного предмета;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D5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525D5A">
        <w:rPr>
          <w:rFonts w:ascii="Times New Roman" w:hAnsi="Times New Roman" w:cs="Times New Roman"/>
          <w:sz w:val="28"/>
          <w:szCs w:val="28"/>
        </w:rPr>
        <w:t xml:space="preserve"> проект – проект, предполагающий использование  знаний и умений по двум и более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5D5A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525D5A">
        <w:rPr>
          <w:rFonts w:ascii="Times New Roman" w:hAnsi="Times New Roman" w:cs="Times New Roman"/>
          <w:sz w:val="28"/>
          <w:szCs w:val="28"/>
        </w:rPr>
        <w:t xml:space="preserve"> проект – проект, выходящий за рамки школьных  предметов и имеющий определенную направленность;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- социальный проект.</w:t>
      </w:r>
    </w:p>
    <w:p w:rsidR="00525D5A" w:rsidRPr="00525D5A" w:rsidRDefault="00525D5A" w:rsidP="00525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D5A">
        <w:rPr>
          <w:rFonts w:ascii="Times New Roman" w:hAnsi="Times New Roman" w:cs="Times New Roman"/>
          <w:b/>
          <w:sz w:val="28"/>
          <w:szCs w:val="28"/>
        </w:rPr>
        <w:t>2. Цели и задачи проектной деятельности в школе</w:t>
      </w:r>
    </w:p>
    <w:p w:rsidR="00404AC9" w:rsidRDefault="00404AC9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2.1. Цели проектной деятельности: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Совместный поиск учащимися и педагогами новых комплексных знаний,овладение умениями использовать эти знания при создании своегоинтеллектуального продукта, востребованного сообществом.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Создание условий для личностного развития и расширения творческогопотенциала учащихся.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Формирование ключевых компетенций, необходимых каждому членусовременного общества, воспитание активного ответственного гражданина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lastRenderedPageBreak/>
        <w:t>и творческого созидателя.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Переход от традиционных образовательных форм к сотрудничеству,партнерству учителя и ученика.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2.2. Задачи проектной деятельности: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Укрепление, совершенствование и дальнейшее творческое развитиесложившейся в школе системы проектной деятельности;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Формирование умения достигать поставленной цели;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Формирование умения оформлять результат проектной деятельности ввиде продукта;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Формирование ключевых компетентностей учащихся: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а) социальной компетентности – способности действовать в социуме сучетом позиций других людей;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б) коммуникативной компетентности – способности вступать вкоммуникацию с целью быть понятым;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в) предметной компетентности – способности анализировать идействовать с позиции отдельных областей человеческой культуры;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г) организаторской компетенции – способности освоения управленческойпозиции;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 д) исследовательской компетентности – способности собирать,анализировать и презентовать материал;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Повышение мотивации учащихся к процессу обучения;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Введение в учебный процесс новых форм учебной деятельности иоценивания;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- Осуществление связи образовательного процесса в школе </w:t>
      </w:r>
      <w:proofErr w:type="spellStart"/>
      <w:r w:rsidRPr="00525D5A">
        <w:rPr>
          <w:rFonts w:ascii="Times New Roman" w:hAnsi="Times New Roman" w:cs="Times New Roman"/>
          <w:sz w:val="28"/>
          <w:szCs w:val="28"/>
        </w:rPr>
        <w:t>спредпрофильной</w:t>
      </w:r>
      <w:proofErr w:type="spellEnd"/>
      <w:r w:rsidRPr="00525D5A">
        <w:rPr>
          <w:rFonts w:ascii="Times New Roman" w:hAnsi="Times New Roman" w:cs="Times New Roman"/>
          <w:sz w:val="28"/>
          <w:szCs w:val="28"/>
        </w:rPr>
        <w:t xml:space="preserve"> подготовкой и профильным обучением.</w:t>
      </w:r>
    </w:p>
    <w:p w:rsidR="00525D5A" w:rsidRPr="006C46A2" w:rsidRDefault="00525D5A" w:rsidP="006C4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A2">
        <w:rPr>
          <w:rFonts w:ascii="Times New Roman" w:hAnsi="Times New Roman" w:cs="Times New Roman"/>
          <w:b/>
          <w:sz w:val="28"/>
          <w:szCs w:val="28"/>
        </w:rPr>
        <w:t>3. Требования к проектным работам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3.1. Организационные аспекты: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3.1.1. Тема проектной работы самостоятельно выбирается творческойгруппой совместно с руководителем в процессе общего обсуждения.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3.1.2. Тема может быть выбрана, как в рамках направлений, предложенныхдля разработки в данном учебном году, так и выбрана самостоятельно.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3.1.3. Руководитель проекта и авторы работы самостоятельно выбираютформу проекта и определяют его жанровые особенности.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3.1.4. В процессе работы над проектом могут вноситься уточнения икорректировки в отдельные направления исследования.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3.2. Требования к содержанию проектной работы: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lastRenderedPageBreak/>
        <w:t>33.2.1. Проекты, создаваемые в школе, должны быть посвящены одной изактуальных проблем научной, культурной, политической, социальнойжизни современного мирового сообщества.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3.2.2. Проект должен представлять </w:t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исследовательскую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 xml:space="preserve"> – индивидуальную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или коллективную работу.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3.2.3. Проектная работа включает не только сбор, обработку,систематизацию и обобщение информации по выдвинутой проблеме, нопредставляет собой самостоятельное исследование, демонстрирующееавторское видение проблемы, оригинальное ее толкование или решение.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3.2.4. Проект должен иметь практическую направленность, бытьвостребованным и иметь возможность применения в той или иной сферечеловеческой деятельности.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3.2.5. Проектная работа может формироваться из тематических частей,фрагментов, мини – проектов, выполненных для конкретных учебныхцелей и уже успешно использованных по своему назначению.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3.3. Требования к оформлению проектной работы: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3.3.1. Проектная работа представляемая на школьную конференциюдолжна быть представлена в печатном и электронном виде (презентация</w:t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>айт, цифровой фильм и т.д.).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3.3.2. Текст работы должен быть структурирован и оформлен всоответствии с существующими требованиями: формат листов А4;интервал – 1; размер шрифта – 14; отступ справа и слева – 1,5 см.</w:t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>умерация страниц (колонтитулы).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3.3.3. Оформленной считается работа, по которой сформировано</w:t>
      </w:r>
      <w:r w:rsidR="006C46A2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525D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>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5A">
        <w:rPr>
          <w:rFonts w:ascii="Times New Roman" w:hAnsi="Times New Roman" w:cs="Times New Roman"/>
          <w:sz w:val="28"/>
          <w:szCs w:val="28"/>
        </w:rPr>
        <w:t>- титульный лист (название учреждения, тема работы, автор, руководитель,</w:t>
      </w:r>
      <w:proofErr w:type="gramEnd"/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год написания).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оглавление (содержание): перечисление разделов и глав работы суказанием страниц.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непосредственно сама работа (актуальность исследования, постановкапроблемы, цели, задачи, гипотеза, оригинальность или проекта)</w:t>
      </w:r>
      <w:proofErr w:type="gramStart"/>
      <w:r w:rsidRPr="00525D5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>ыбранные методы проектно-исследовательской деятельности, сценарийработы над проектом (исследованием), проверка гипотезы (описаниепроектной деятельности или исследования), выводы, список литературы сделением на разделы или главы, представленных в логическойпоследовательности для более чёткой передачи информации.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- обязательно должны быть указаны ссылки на использованные ирекомендуемые источники информации, а также все представленные </w:t>
      </w:r>
      <w:r w:rsidRPr="00525D5A">
        <w:rPr>
          <w:rFonts w:ascii="Times New Roman" w:hAnsi="Times New Roman" w:cs="Times New Roman"/>
          <w:sz w:val="28"/>
          <w:szCs w:val="28"/>
        </w:rPr>
        <w:lastRenderedPageBreak/>
        <w:t>впроекте печатные, рисованные, графические, фото, видео, музыкальные иэлектронные материалы.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презентация всей творческой группы, работавшей над проектом ируководителя проекта.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3.4. Защита проектной работы.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3.4.1. Публичная защита проекта проводится самим автором илипредставителями творческой группы. Представление – защита проводитсяв устной форме, с обязательной демонстрацией фрагментов проекта илиего короткой демонстрационной версией.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3.4.2. Перед защитой её участники обязаны провести экспертноетестирование демонстрационной техники, записать проект или егодемонстрационную версию на компьютер, который будет использоватьсяво время защиты, проверить качество записи и условия демонстрации.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3.4.3. Авторы или представители творческой проектной группы должныответить на вопросы жюри.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3.4.4. Содержание и композиция защиты проекта – инициативное итворческое право его авторов, однако в выступлении должны бытьосвещены следующие вопросы: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обоснование выбранной темы – её актуальность и степеньисследованности;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определение цели и задач представленного проекта, а также степень ихвыполнения;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краткое содержание выполненного исследования, с обязательнымиакцентами на ключевых положениях и выводах;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обязательное определение степени самостоятельности в разработке ирешении поставленных проблем;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рекомендации по возможной сфере практического использованияданного проекта;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- представить готовый продукт.</w:t>
      </w:r>
    </w:p>
    <w:p w:rsidR="00525D5A" w:rsidRPr="006C46A2" w:rsidRDefault="00525D5A" w:rsidP="006C4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A2">
        <w:rPr>
          <w:rFonts w:ascii="Times New Roman" w:hAnsi="Times New Roman" w:cs="Times New Roman"/>
          <w:b/>
          <w:sz w:val="28"/>
          <w:szCs w:val="28"/>
        </w:rPr>
        <w:t>4. Организация проектной деятельности в течение учебного года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В течение учебного года в рамках организации проектнойдеятельности в школе проводятся следующие мероприятия: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4.1. Определение цели и задач проектной работы на текущий учебный год,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знакомство учащихся и педагогов с направлениями проектнойдеятельности.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4.2.Планирование проектной работы, обсуждение вариантов тем проектов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на заседаниях предметных методических объединениях.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4.3. Организация процесса проектной деятельности в творческих группах,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консультации специалистов.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 xml:space="preserve">54.4. Ежегодная организация и проведение школьной научно –практической конференции, </w:t>
      </w:r>
      <w:proofErr w:type="spellStart"/>
      <w:r w:rsidRPr="00525D5A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525D5A">
        <w:rPr>
          <w:rFonts w:ascii="Times New Roman" w:hAnsi="Times New Roman" w:cs="Times New Roman"/>
          <w:sz w:val="28"/>
          <w:szCs w:val="28"/>
        </w:rPr>
        <w:t xml:space="preserve"> конкурс проектов </w:t>
      </w:r>
      <w:proofErr w:type="spellStart"/>
      <w:r w:rsidRPr="00525D5A">
        <w:rPr>
          <w:rFonts w:ascii="Times New Roman" w:hAnsi="Times New Roman" w:cs="Times New Roman"/>
          <w:sz w:val="28"/>
          <w:szCs w:val="28"/>
        </w:rPr>
        <w:t>поразличным</w:t>
      </w:r>
      <w:proofErr w:type="spellEnd"/>
      <w:r w:rsidRPr="00525D5A">
        <w:rPr>
          <w:rFonts w:ascii="Times New Roman" w:hAnsi="Times New Roman" w:cs="Times New Roman"/>
          <w:sz w:val="28"/>
          <w:szCs w:val="28"/>
        </w:rPr>
        <w:t xml:space="preserve"> номинациям.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lastRenderedPageBreak/>
        <w:t>4.5. После защиты оргкомитет или экспертная группа награждаетучастников проектов дипломами первой, второй и третьей степени.Полученные дипломы пополняют портфолио ученика и повышаютрейтинговый балл учащегося при дальнейшем измененииобразовательного маршрута.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4.6. Конкурсный отбор проектов для участия в районной научно –исследовательской конференции.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4.7. Подготовка и оформление проектов, выдвинутых на конференции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более высокого уровня.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4.8. Подведение итогов проектной работы за год, подготовка работ кпубликации, распространение накопленного опыта.</w:t>
      </w:r>
    </w:p>
    <w:p w:rsidR="00525D5A" w:rsidRPr="006C46A2" w:rsidRDefault="00525D5A" w:rsidP="006C4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A2">
        <w:rPr>
          <w:rFonts w:ascii="Times New Roman" w:hAnsi="Times New Roman" w:cs="Times New Roman"/>
          <w:b/>
          <w:sz w:val="28"/>
          <w:szCs w:val="28"/>
        </w:rPr>
        <w:t>5. Финансирование организации проектной деятельности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D5A">
        <w:rPr>
          <w:rFonts w:ascii="Times New Roman" w:hAnsi="Times New Roman" w:cs="Times New Roman"/>
          <w:sz w:val="28"/>
          <w:szCs w:val="28"/>
        </w:rPr>
        <w:t>5.1. Оплату за проектную деятельность производить в пределах часов,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5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25D5A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525D5A" w:rsidRPr="00525D5A" w:rsidRDefault="00525D5A" w:rsidP="00525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5D5A" w:rsidRPr="00525D5A" w:rsidSect="0009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8A"/>
    <w:rsid w:val="0009623D"/>
    <w:rsid w:val="00404AC9"/>
    <w:rsid w:val="00461B6D"/>
    <w:rsid w:val="00525D5A"/>
    <w:rsid w:val="006C46A2"/>
    <w:rsid w:val="00AF54B4"/>
    <w:rsid w:val="00B95907"/>
    <w:rsid w:val="00BE588A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lang w:eastAsia="ru-RU"/>
    </w:rPr>
  </w:style>
  <w:style w:type="character" w:styleId="a4">
    <w:name w:val="Strong"/>
    <w:basedOn w:val="a0"/>
    <w:uiPriority w:val="22"/>
    <w:qFormat/>
    <w:rsid w:val="00BE58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lang w:eastAsia="ru-RU"/>
    </w:rPr>
  </w:style>
  <w:style w:type="character" w:styleId="a4">
    <w:name w:val="Strong"/>
    <w:basedOn w:val="a0"/>
    <w:uiPriority w:val="22"/>
    <w:qFormat/>
    <w:rsid w:val="00BE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2015-04-01T07:39:00Z</cp:lastPrinted>
  <dcterms:created xsi:type="dcterms:W3CDTF">2014-04-29T09:01:00Z</dcterms:created>
  <dcterms:modified xsi:type="dcterms:W3CDTF">2015-12-07T17:05:00Z</dcterms:modified>
</cp:coreProperties>
</file>