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AC" w:rsidRDefault="00CD12E1" w:rsidP="00C81EAC">
      <w:pPr>
        <w:pStyle w:val="a8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0E" w:rsidRPr="00791D51" w:rsidRDefault="00CD12E1" w:rsidP="00750A08">
      <w:pPr>
        <w:pStyle w:val="a4"/>
        <w:spacing w:before="0" w:beforeAutospacing="0" w:after="0" w:afterAutospacing="0"/>
        <w:jc w:val="center"/>
        <w:rPr>
          <w:rStyle w:val="a5"/>
          <w:color w:val="7F7F7F" w:themeColor="text1" w:themeTint="80"/>
          <w:sz w:val="28"/>
          <w:szCs w:val="28"/>
        </w:rPr>
      </w:pPr>
      <w:r>
        <w:rPr>
          <w:rStyle w:val="a5"/>
          <w:color w:val="7F7F7F" w:themeColor="text1" w:themeTint="80"/>
          <w:sz w:val="28"/>
          <w:szCs w:val="28"/>
        </w:rPr>
        <w:t xml:space="preserve"> </w:t>
      </w:r>
    </w:p>
    <w:p w:rsidR="00D3460E" w:rsidRPr="00791D51" w:rsidRDefault="00D3460E" w:rsidP="00750A08">
      <w:pPr>
        <w:pStyle w:val="a4"/>
        <w:spacing w:before="0" w:beforeAutospacing="0" w:after="0" w:afterAutospacing="0"/>
        <w:jc w:val="center"/>
        <w:rPr>
          <w:rStyle w:val="a5"/>
          <w:color w:val="7F7F7F" w:themeColor="text1" w:themeTint="80"/>
          <w:sz w:val="28"/>
          <w:szCs w:val="28"/>
        </w:rPr>
      </w:pPr>
    </w:p>
    <w:p w:rsidR="00D3460E" w:rsidRPr="00791D51" w:rsidRDefault="00D3460E" w:rsidP="00D3460E">
      <w:pPr>
        <w:pStyle w:val="a4"/>
        <w:spacing w:before="0" w:beforeAutospacing="0" w:after="0" w:afterAutospacing="0"/>
        <w:ind w:firstLine="0"/>
        <w:rPr>
          <w:rStyle w:val="a5"/>
          <w:color w:val="7F7F7F" w:themeColor="text1" w:themeTint="80"/>
          <w:sz w:val="28"/>
          <w:szCs w:val="28"/>
        </w:rPr>
      </w:pPr>
      <w:bookmarkStart w:id="0" w:name="_GoBack"/>
      <w:bookmarkEnd w:id="0"/>
    </w:p>
    <w:p w:rsidR="00D3460E" w:rsidRPr="00791D51" w:rsidRDefault="00D3460E" w:rsidP="003526E7">
      <w:pPr>
        <w:pStyle w:val="a4"/>
        <w:spacing w:before="0" w:beforeAutospacing="0" w:after="0" w:afterAutospacing="0"/>
        <w:jc w:val="center"/>
        <w:rPr>
          <w:rStyle w:val="a5"/>
          <w:color w:val="7F7F7F" w:themeColor="text1" w:themeTint="80"/>
          <w:sz w:val="28"/>
          <w:szCs w:val="28"/>
        </w:rPr>
      </w:pPr>
      <w:r w:rsidRPr="00791D51">
        <w:rPr>
          <w:rStyle w:val="a5"/>
          <w:color w:val="7F7F7F" w:themeColor="text1" w:themeTint="80"/>
          <w:sz w:val="28"/>
          <w:szCs w:val="28"/>
        </w:rPr>
        <w:t>с. Октябрьский Городок</w:t>
      </w:r>
    </w:p>
    <w:p w:rsidR="003526E7" w:rsidRPr="00791D51" w:rsidRDefault="00D3460E" w:rsidP="003526E7">
      <w:pPr>
        <w:pStyle w:val="a4"/>
        <w:spacing w:before="0" w:beforeAutospacing="0" w:after="0" w:afterAutospacing="0"/>
        <w:jc w:val="center"/>
        <w:rPr>
          <w:rStyle w:val="a5"/>
          <w:color w:val="7F7F7F" w:themeColor="text1" w:themeTint="80"/>
          <w:sz w:val="28"/>
          <w:szCs w:val="28"/>
        </w:rPr>
      </w:pPr>
      <w:r w:rsidRPr="00791D51">
        <w:rPr>
          <w:rStyle w:val="a5"/>
          <w:color w:val="7F7F7F" w:themeColor="text1" w:themeTint="80"/>
          <w:sz w:val="28"/>
          <w:szCs w:val="28"/>
        </w:rPr>
        <w:t>2014</w:t>
      </w:r>
    </w:p>
    <w:p w:rsidR="00DD2F44" w:rsidRPr="00791D51" w:rsidRDefault="00DD2F44" w:rsidP="00750A08">
      <w:pPr>
        <w:pStyle w:val="a4"/>
        <w:spacing w:before="0" w:beforeAutospacing="0" w:after="0" w:afterAutospacing="0"/>
        <w:jc w:val="center"/>
        <w:rPr>
          <w:color w:val="7F7F7F" w:themeColor="text1" w:themeTint="80"/>
          <w:sz w:val="28"/>
          <w:szCs w:val="28"/>
        </w:rPr>
      </w:pPr>
      <w:r w:rsidRPr="00791D51">
        <w:rPr>
          <w:rStyle w:val="a5"/>
          <w:color w:val="7F7F7F" w:themeColor="text1" w:themeTint="80"/>
          <w:sz w:val="28"/>
          <w:szCs w:val="28"/>
        </w:rPr>
        <w:lastRenderedPageBreak/>
        <w:t>I. Общие положения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1.1. Настоящее Положение разработано в целях определения порядка и организации работы Аттестационной комиссии муниципального  общеобразовательного учреждения   «Средняя общеобразовательная школа с. Октябрьский Городок» по проведению аттестации педагогических работников в целях подтверждения соответствия педагогических работников занимаемым ими должностям (далее – Аттестационная комиссия).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 xml:space="preserve">1.2. </w:t>
      </w:r>
      <w:proofErr w:type="gramStart"/>
      <w:r w:rsidRPr="00791D51">
        <w:rPr>
          <w:color w:val="7F7F7F" w:themeColor="text1" w:themeTint="80"/>
          <w:sz w:val="28"/>
          <w:szCs w:val="28"/>
        </w:rPr>
        <w:t>Аттестационная комиссия школы создается во исполнение Федерального закона Российской Федерации от 29 декабря 2012 года № 273 «Об образовании в Российской Федерации», приказа Министерства образования и науки РФ от 7 апреля 2014 г. №276 «Об утверждении Порядка проведения аттестации педагогических работников организаций, осуществляющих образовательную деятельность» и является постоянно действующим коллегиальным органом, созданным в муниципальном общеобразовательном учреждении «Средняя общеобразовательная школа с. Октябрьский</w:t>
      </w:r>
      <w:proofErr w:type="gramEnd"/>
      <w:r w:rsidRPr="00791D51">
        <w:rPr>
          <w:color w:val="7F7F7F" w:themeColor="text1" w:themeTint="80"/>
          <w:sz w:val="28"/>
          <w:szCs w:val="28"/>
        </w:rPr>
        <w:t xml:space="preserve"> Городок».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 xml:space="preserve">1.3. </w:t>
      </w:r>
      <w:proofErr w:type="gramStart"/>
      <w:r w:rsidRPr="00791D51">
        <w:rPr>
          <w:color w:val="7F7F7F" w:themeColor="text1" w:themeTint="80"/>
          <w:sz w:val="28"/>
          <w:szCs w:val="28"/>
        </w:rPr>
        <w:t xml:space="preserve">Аттестационная комиссия в своей работе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Правительства Российской Федерации, нормативными актами </w:t>
      </w:r>
      <w:proofErr w:type="spellStart"/>
      <w:r w:rsidRPr="00791D51">
        <w:rPr>
          <w:color w:val="7F7F7F" w:themeColor="text1" w:themeTint="80"/>
          <w:sz w:val="28"/>
          <w:szCs w:val="28"/>
        </w:rPr>
        <w:t>Минобрнауки</w:t>
      </w:r>
      <w:proofErr w:type="spellEnd"/>
      <w:r w:rsidRPr="00791D51">
        <w:rPr>
          <w:color w:val="7F7F7F" w:themeColor="text1" w:themeTint="80"/>
          <w:sz w:val="28"/>
          <w:szCs w:val="28"/>
        </w:rPr>
        <w:t xml:space="preserve"> России, устанавливающими порядок проведения аттестации педагогических работников, региональными и муниципальными нормативными правовыми актами, соглашениями между образовательной организацией и общественными объединениями (прежде всего профессиональными союзами в сфере образования).</w:t>
      </w:r>
      <w:proofErr w:type="gramEnd"/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1.4. Полномочия Аттестационной комиссии школы: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- проведение аттестации педагогических работников и принятие решения о соответствии (несоответствии) занимаемым должностям;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proofErr w:type="gramStart"/>
      <w:r w:rsidRPr="00791D51">
        <w:rPr>
          <w:color w:val="7F7F7F" w:themeColor="text1" w:themeTint="80"/>
          <w:sz w:val="28"/>
          <w:szCs w:val="28"/>
        </w:rPr>
        <w:t>- вынесение рекомендации по представлению руководителя организации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791D51">
        <w:rPr>
          <w:color w:val="7F7F7F" w:themeColor="text1" w:themeTint="80"/>
          <w:sz w:val="28"/>
          <w:szCs w:val="28"/>
        </w:rPr>
        <w:t xml:space="preserve"> приказом </w:t>
      </w:r>
      <w:proofErr w:type="spellStart"/>
      <w:r w:rsidRPr="00791D51">
        <w:rPr>
          <w:color w:val="7F7F7F" w:themeColor="text1" w:themeTint="80"/>
          <w:sz w:val="28"/>
          <w:szCs w:val="28"/>
        </w:rPr>
        <w:t>Минздравсоцразвития</w:t>
      </w:r>
      <w:proofErr w:type="spellEnd"/>
      <w:r w:rsidRPr="00791D51">
        <w:rPr>
          <w:color w:val="7F7F7F" w:themeColor="text1" w:themeTint="80"/>
          <w:sz w:val="28"/>
          <w:szCs w:val="28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791D51">
        <w:rPr>
          <w:color w:val="7F7F7F" w:themeColor="text1" w:themeTint="80"/>
          <w:sz w:val="28"/>
          <w:szCs w:val="28"/>
        </w:rPr>
        <w:t>регистрационный</w:t>
      </w:r>
      <w:proofErr w:type="gramEnd"/>
      <w:r w:rsidRPr="00791D51">
        <w:rPr>
          <w:color w:val="7F7F7F" w:themeColor="text1" w:themeTint="80"/>
          <w:sz w:val="28"/>
          <w:szCs w:val="28"/>
        </w:rPr>
        <w:t xml:space="preserve"> № 18638;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 xml:space="preserve">- </w:t>
      </w:r>
      <w:proofErr w:type="gramStart"/>
      <w:r w:rsidRPr="00791D51">
        <w:rPr>
          <w:color w:val="7F7F7F" w:themeColor="text1" w:themeTint="80"/>
          <w:sz w:val="28"/>
          <w:szCs w:val="28"/>
        </w:rPr>
        <w:t>контроль за</w:t>
      </w:r>
      <w:proofErr w:type="gramEnd"/>
      <w:r w:rsidRPr="00791D51">
        <w:rPr>
          <w:color w:val="7F7F7F" w:themeColor="text1" w:themeTint="80"/>
          <w:sz w:val="28"/>
          <w:szCs w:val="28"/>
        </w:rPr>
        <w:t xml:space="preserve"> исполнением рекомендаций,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 xml:space="preserve">1.5. Основными принципами аттестации являются коллегиальность, гласность, открытость, обеспечивающие объективное отношение к </w:t>
      </w:r>
      <w:r w:rsidRPr="00791D51">
        <w:rPr>
          <w:color w:val="7F7F7F" w:themeColor="text1" w:themeTint="80"/>
          <w:sz w:val="28"/>
          <w:szCs w:val="28"/>
        </w:rPr>
        <w:lastRenderedPageBreak/>
        <w:t>педагогическим работникам, недопустимость дискриминации при проведении аттестации.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jc w:val="center"/>
        <w:rPr>
          <w:color w:val="7F7F7F" w:themeColor="text1" w:themeTint="80"/>
          <w:sz w:val="28"/>
          <w:szCs w:val="28"/>
        </w:rPr>
      </w:pPr>
      <w:r w:rsidRPr="00791D51">
        <w:rPr>
          <w:rStyle w:val="a5"/>
          <w:color w:val="7F7F7F" w:themeColor="text1" w:themeTint="80"/>
          <w:sz w:val="28"/>
          <w:szCs w:val="28"/>
        </w:rPr>
        <w:t>II. Формирование и состав Аттестационной комиссии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2.1. Аттестационная комиссия школы состоит из председателя комиссии, заместителя председателя, секретаря и членов комиссии.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2.2. Аттестационная комиссия создается приказом директора из числа работников школы. В обязательном порядке в состав аттестационной комиссии включается представитель профсоюзного комитета школы.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2.4. Численность состава Аттестационной комиссии (включая председателя, заместителя председателя и секретаря) должна составлять не менее 6 человек.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2.5. Руководство работой Аттестационной комиссии осуществляет её председатель, а в его отсутствие – заместитель председателя.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Директор школы не может являться председателем Аттестационной комиссии.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 xml:space="preserve">2.6. Председатель комиссии председательствует на ее заседаниях, организует работу Аттестационной комиссии, осуществляет общий </w:t>
      </w:r>
      <w:proofErr w:type="gramStart"/>
      <w:r w:rsidRPr="00791D51">
        <w:rPr>
          <w:color w:val="7F7F7F" w:themeColor="text1" w:themeTint="80"/>
          <w:sz w:val="28"/>
          <w:szCs w:val="28"/>
        </w:rPr>
        <w:t>контроль за</w:t>
      </w:r>
      <w:proofErr w:type="gramEnd"/>
      <w:r w:rsidRPr="00791D51">
        <w:rPr>
          <w:color w:val="7F7F7F" w:themeColor="text1" w:themeTint="80"/>
          <w:sz w:val="28"/>
          <w:szCs w:val="28"/>
        </w:rPr>
        <w:t xml:space="preserve"> реализацией принятых решений, распределяет обязанности между членами Аттестационной комиссии школы.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При необходимости председатель Аттестационной комиссии может запрашивать у аттестуемого педагогического работника дополнительные материалы и информацию, необходимые для принятия Аттестационной комиссией решения.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2.7. Секретарь Аттестационной комиссии школы: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информирует членов Аттестационной комиссии о сроках и месте проведения заседания;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готовит материалы и проекты решений Аттестационной комиссии, ведет протокол заседания Аттестационной комиссии (далее - протокол), в котором фиксирует ее решения и результаты голосования;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готовит выписки из протоколов, отвечает за переписку, делопроизводство и отчетность, связанные с деятельностью Аттестационной комиссии, направляет от имени Аттестационной комиссии запросы и уведомления;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отвечает за размещение информации о деятельности (состав, положение, график работы, список аттестуемых педагогических работников) Аттестационной комиссии в специальной рубрике на официальном сайте организации в информационно-телекоммуникационной сети «Интернет».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2.8. Члены Аттестационной комиссии школы: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вправе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отвечают за объективность и компетентность принимаемых решений;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lastRenderedPageBreak/>
        <w:t>отвечают за соблюдение норм профессиональной этики во время работы Аттестационной комиссии;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предупреждают секретаря Аттестационной комиссии в случае невозможности присутствия на заседании по уважительной причине не менее чем за три дня до даты проведения заседания Аттестационной комиссии.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2.9. Заседание Аттестационной комиссии считается правомочным, если на нем присутствовало не менее двух третей её членов.</w:t>
      </w:r>
    </w:p>
    <w:p w:rsidR="00DD2F44" w:rsidRPr="00791D51" w:rsidRDefault="00DD2F44" w:rsidP="00750A08">
      <w:pPr>
        <w:pStyle w:val="a4"/>
        <w:spacing w:before="0" w:beforeAutospacing="0" w:after="0" w:afterAutospacing="0"/>
        <w:jc w:val="center"/>
        <w:rPr>
          <w:color w:val="7F7F7F" w:themeColor="text1" w:themeTint="80"/>
          <w:sz w:val="28"/>
          <w:szCs w:val="28"/>
        </w:rPr>
      </w:pPr>
      <w:r w:rsidRPr="00791D51">
        <w:rPr>
          <w:rStyle w:val="a5"/>
          <w:color w:val="7F7F7F" w:themeColor="text1" w:themeTint="80"/>
          <w:sz w:val="28"/>
          <w:szCs w:val="28"/>
        </w:rPr>
        <w:t>III. Порядок работы Аттестационной комиссии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3.1. Решение о проведении аттестации педагогических работников принимается директором школы.</w:t>
      </w:r>
    </w:p>
    <w:p w:rsidR="00DD2F44" w:rsidRPr="00791D51" w:rsidRDefault="00DD2F44" w:rsidP="00C6539D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proofErr w:type="gramStart"/>
      <w:r w:rsidRPr="00791D51">
        <w:rPr>
          <w:color w:val="7F7F7F" w:themeColor="text1" w:themeTint="80"/>
          <w:sz w:val="28"/>
          <w:szCs w:val="28"/>
        </w:rPr>
        <w:t>В</w:t>
      </w:r>
      <w:r w:rsidR="00C6539D" w:rsidRPr="00791D51">
        <w:rPr>
          <w:color w:val="7F7F7F" w:themeColor="text1" w:themeTint="80"/>
          <w:sz w:val="28"/>
          <w:szCs w:val="28"/>
        </w:rPr>
        <w:t xml:space="preserve"> связи с этим </w:t>
      </w:r>
      <w:r w:rsidRPr="00791D51">
        <w:rPr>
          <w:color w:val="7F7F7F" w:themeColor="text1" w:themeTint="80"/>
          <w:sz w:val="28"/>
          <w:szCs w:val="28"/>
        </w:rPr>
        <w:t>издается приказ «Об аттестации педагогических работниковвцелях подтверждения соответствия педагогических работников занимаемым ими дол</w:t>
      </w:r>
      <w:r w:rsidR="00C6539D" w:rsidRPr="00791D51">
        <w:rPr>
          <w:color w:val="7F7F7F" w:themeColor="text1" w:themeTint="80"/>
          <w:sz w:val="28"/>
          <w:szCs w:val="28"/>
        </w:rPr>
        <w:t xml:space="preserve">жностям в </w:t>
      </w:r>
      <w:r w:rsidRPr="00791D51">
        <w:rPr>
          <w:color w:val="7F7F7F" w:themeColor="text1" w:themeTint="80"/>
          <w:sz w:val="28"/>
          <w:szCs w:val="28"/>
        </w:rPr>
        <w:t>учебном году»,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  <w:proofErr w:type="gramEnd"/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3.</w:t>
      </w:r>
      <w:r w:rsidR="00C6539D" w:rsidRPr="00791D51">
        <w:rPr>
          <w:color w:val="7F7F7F" w:themeColor="text1" w:themeTint="80"/>
          <w:sz w:val="28"/>
          <w:szCs w:val="28"/>
        </w:rPr>
        <w:t>2</w:t>
      </w:r>
      <w:r w:rsidRPr="00791D51">
        <w:rPr>
          <w:color w:val="7F7F7F" w:themeColor="text1" w:themeTint="80"/>
          <w:sz w:val="28"/>
          <w:szCs w:val="28"/>
        </w:rPr>
        <w:t>. Директор школы направляет в Аттестационную комиссию представление на каждого из аттестуемых педагогических работников, включающие следующие сведения: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а) фамилия, имя, отчество;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б) наименование должности на дату проведения аттестации;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в) дата заключения по этой должности трудового договора;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г) уровень образования и квалификация по направлению подготовки;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 xml:space="preserve">д) информация о </w:t>
      </w:r>
      <w:r w:rsidR="00750A08" w:rsidRPr="00791D51">
        <w:rPr>
          <w:color w:val="7F7F7F" w:themeColor="text1" w:themeTint="80"/>
          <w:sz w:val="28"/>
          <w:szCs w:val="28"/>
        </w:rPr>
        <w:t>получении дополнительного профессионального образования по профилю педагогической деятельности</w:t>
      </w:r>
      <w:r w:rsidRPr="00791D51">
        <w:rPr>
          <w:color w:val="7F7F7F" w:themeColor="text1" w:themeTint="80"/>
          <w:sz w:val="28"/>
          <w:szCs w:val="28"/>
        </w:rPr>
        <w:t xml:space="preserve">; 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е) результаты предыдущих аттестаций (в случае их проведения).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proofErr w:type="gramStart"/>
      <w:r w:rsidRPr="00791D51">
        <w:rPr>
          <w:color w:val="7F7F7F" w:themeColor="text1" w:themeTint="80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3.</w:t>
      </w:r>
      <w:r w:rsidR="00C6539D" w:rsidRPr="00791D51">
        <w:rPr>
          <w:color w:val="7F7F7F" w:themeColor="text1" w:themeTint="80"/>
          <w:sz w:val="28"/>
          <w:szCs w:val="28"/>
        </w:rPr>
        <w:t>3</w:t>
      </w:r>
      <w:r w:rsidRPr="00791D51">
        <w:rPr>
          <w:color w:val="7F7F7F" w:themeColor="text1" w:themeTint="80"/>
          <w:sz w:val="28"/>
          <w:szCs w:val="28"/>
        </w:rPr>
        <w:t>. Педагогический работник с представлением должен быть ознакомлен директором школы под роспись не позднее, чем за месяц до дня проведения аттестации.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791D51">
        <w:rPr>
          <w:color w:val="7F7F7F" w:themeColor="text1" w:themeTint="80"/>
          <w:sz w:val="28"/>
          <w:szCs w:val="28"/>
        </w:rPr>
        <w:t>с даты</w:t>
      </w:r>
      <w:proofErr w:type="gramEnd"/>
      <w:r w:rsidRPr="00791D51">
        <w:rPr>
          <w:color w:val="7F7F7F" w:themeColor="text1" w:themeTint="80"/>
          <w:sz w:val="28"/>
          <w:szCs w:val="28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директора школы.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 xml:space="preserve">При отказе педагогического работника от ознакомления с представлением директора школы составляется соответствующий акт, который </w:t>
      </w:r>
      <w:r w:rsidRPr="00791D51">
        <w:rPr>
          <w:color w:val="7F7F7F" w:themeColor="text1" w:themeTint="80"/>
          <w:sz w:val="28"/>
          <w:szCs w:val="28"/>
        </w:rPr>
        <w:lastRenderedPageBreak/>
        <w:t>подписывается директором школы и лицами, в присутствии которых составлен акт.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Педагогический работник вправе предоставить в аттестационную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3.</w:t>
      </w:r>
      <w:r w:rsidR="00C6539D" w:rsidRPr="00791D51">
        <w:rPr>
          <w:color w:val="7F7F7F" w:themeColor="text1" w:themeTint="80"/>
          <w:sz w:val="28"/>
          <w:szCs w:val="28"/>
        </w:rPr>
        <w:t>4</w:t>
      </w:r>
      <w:r w:rsidRPr="00791D51">
        <w:rPr>
          <w:color w:val="7F7F7F" w:themeColor="text1" w:themeTint="80"/>
          <w:sz w:val="28"/>
          <w:szCs w:val="28"/>
        </w:rPr>
        <w:t>. Основной формой деятельности Аттестационной комиссии являются заседания.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Заседание Аттестационной комиссии считается правомочным, если на нем присутствовало не менее двух третей её членов.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</w:t>
      </w:r>
      <w:proofErr w:type="gramStart"/>
      <w:r w:rsidRPr="00791D51">
        <w:rPr>
          <w:color w:val="7F7F7F" w:themeColor="text1" w:themeTint="80"/>
          <w:sz w:val="28"/>
          <w:szCs w:val="28"/>
        </w:rPr>
        <w:t>,</w:t>
      </w:r>
      <w:proofErr w:type="gramEnd"/>
      <w:r w:rsidRPr="00791D51">
        <w:rPr>
          <w:color w:val="7F7F7F" w:themeColor="text1" w:themeTint="80"/>
          <w:sz w:val="28"/>
          <w:szCs w:val="28"/>
        </w:rPr>
        <w:t xml:space="preserve"> чем за месяц до новой даты проведения его аттестации.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3.</w:t>
      </w:r>
      <w:r w:rsidR="00C6539D" w:rsidRPr="00791D51">
        <w:rPr>
          <w:color w:val="7F7F7F" w:themeColor="text1" w:themeTint="80"/>
          <w:sz w:val="28"/>
          <w:szCs w:val="28"/>
        </w:rPr>
        <w:t>5</w:t>
      </w:r>
      <w:r w:rsidRPr="00791D51">
        <w:rPr>
          <w:color w:val="7F7F7F" w:themeColor="text1" w:themeTint="80"/>
          <w:sz w:val="28"/>
          <w:szCs w:val="28"/>
        </w:rPr>
        <w:t>. Аттестационная комиссия рассматривает сведения о педагогическом работнике, содержащиеся в представлении директора школы, заявление аттестуемого с соответствующим обоснованием в случае несогласия с представлением директора школы,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выводы экспертов).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3.</w:t>
      </w:r>
      <w:r w:rsidR="00C6539D" w:rsidRPr="00791D51">
        <w:rPr>
          <w:color w:val="7F7F7F" w:themeColor="text1" w:themeTint="80"/>
          <w:sz w:val="28"/>
          <w:szCs w:val="28"/>
        </w:rPr>
        <w:t>6</w:t>
      </w:r>
      <w:r w:rsidRPr="00791D51">
        <w:rPr>
          <w:color w:val="7F7F7F" w:themeColor="text1" w:themeTint="80"/>
          <w:sz w:val="28"/>
          <w:szCs w:val="28"/>
        </w:rPr>
        <w:t xml:space="preserve">. </w:t>
      </w:r>
      <w:proofErr w:type="gramStart"/>
      <w:r w:rsidRPr="00791D51">
        <w:rPr>
          <w:color w:val="7F7F7F" w:themeColor="text1" w:themeTint="80"/>
          <w:sz w:val="28"/>
          <w:szCs w:val="28"/>
        </w:rPr>
        <w:t xml:space="preserve">Рассмотрение представления директора школы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791D51">
        <w:rPr>
          <w:color w:val="7F7F7F" w:themeColor="text1" w:themeTint="80"/>
          <w:sz w:val="28"/>
          <w:szCs w:val="28"/>
        </w:rPr>
        <w:t>Минздравсоцразвития</w:t>
      </w:r>
      <w:proofErr w:type="spellEnd"/>
      <w:proofErr w:type="gramEnd"/>
      <w:r w:rsidRPr="00791D51">
        <w:rPr>
          <w:color w:val="7F7F7F" w:themeColor="text1" w:themeTint="80"/>
          <w:sz w:val="28"/>
          <w:szCs w:val="28"/>
        </w:rPr>
        <w:t xml:space="preserve"> РФ от 26 августа 2010 года № 761-н, зарегистрированного в Минюсте РФ 06 октября 2010 года, </w:t>
      </w:r>
      <w:proofErr w:type="gramStart"/>
      <w:r w:rsidRPr="00791D51">
        <w:rPr>
          <w:color w:val="7F7F7F" w:themeColor="text1" w:themeTint="80"/>
          <w:sz w:val="28"/>
          <w:szCs w:val="28"/>
        </w:rPr>
        <w:t>регистрационный</w:t>
      </w:r>
      <w:proofErr w:type="gramEnd"/>
      <w:r w:rsidRPr="00791D51">
        <w:rPr>
          <w:color w:val="7F7F7F" w:themeColor="text1" w:themeTint="80"/>
          <w:sz w:val="28"/>
          <w:szCs w:val="28"/>
        </w:rPr>
        <w:t xml:space="preserve"> № 18638 осуществляется в течение трех дней после поступления в аттестационную комиссию.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При необходимости оперативного решения данного вопроса председатель Аттестационной комиссии может инициировать внеочередное (вне утвержденного графика) заседание Аттестационной комиссии.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3.</w:t>
      </w:r>
      <w:r w:rsidR="00C6539D" w:rsidRPr="00791D51">
        <w:rPr>
          <w:color w:val="7F7F7F" w:themeColor="text1" w:themeTint="80"/>
          <w:sz w:val="28"/>
          <w:szCs w:val="28"/>
        </w:rPr>
        <w:t>7</w:t>
      </w:r>
      <w:r w:rsidRPr="00791D51">
        <w:rPr>
          <w:color w:val="7F7F7F" w:themeColor="text1" w:themeTint="80"/>
          <w:sz w:val="28"/>
          <w:szCs w:val="28"/>
        </w:rPr>
        <w:t xml:space="preserve">. </w:t>
      </w:r>
      <w:proofErr w:type="gramStart"/>
      <w:r w:rsidRPr="00791D51">
        <w:rPr>
          <w:color w:val="7F7F7F" w:themeColor="text1" w:themeTint="80"/>
          <w:sz w:val="28"/>
          <w:szCs w:val="28"/>
        </w:rPr>
        <w:t xml:space="preserve">Рассмотрение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</w:t>
      </w:r>
      <w:r w:rsidRPr="00791D51">
        <w:rPr>
          <w:color w:val="7F7F7F" w:themeColor="text1" w:themeTint="80"/>
          <w:sz w:val="28"/>
          <w:szCs w:val="28"/>
        </w:rPr>
        <w:lastRenderedPageBreak/>
        <w:t>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 школы.</w:t>
      </w:r>
      <w:proofErr w:type="gramEnd"/>
    </w:p>
    <w:p w:rsidR="004230E9" w:rsidRPr="00791D51" w:rsidRDefault="004230E9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3.8. Аттестация педагогических кадров на соответствие занимаемой должности проводится в  период с 1 октября по 30 апреля текущего учебного года.</w:t>
      </w:r>
    </w:p>
    <w:p w:rsidR="00DD2F44" w:rsidRPr="00791D51" w:rsidRDefault="00DD2F44" w:rsidP="00750A08">
      <w:pPr>
        <w:pStyle w:val="a4"/>
        <w:spacing w:before="0" w:beforeAutospacing="0" w:after="0" w:afterAutospacing="0"/>
        <w:jc w:val="center"/>
        <w:rPr>
          <w:color w:val="7F7F7F" w:themeColor="text1" w:themeTint="80"/>
          <w:sz w:val="28"/>
          <w:szCs w:val="28"/>
        </w:rPr>
      </w:pPr>
      <w:r w:rsidRPr="00791D51">
        <w:rPr>
          <w:rStyle w:val="a5"/>
          <w:color w:val="7F7F7F" w:themeColor="text1" w:themeTint="80"/>
          <w:sz w:val="28"/>
          <w:szCs w:val="28"/>
        </w:rPr>
        <w:t>IV. Решение Аттестационной комиссии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4.1. По результатам аттестации педагогического работника Аттестационная комиссия принимает одно из следующих решений: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соответствует занимаемой должности (указывается должность работника);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4.2.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proofErr w:type="gramStart"/>
      <w:r w:rsidRPr="00791D51">
        <w:rPr>
          <w:color w:val="7F7F7F" w:themeColor="text1" w:themeTint="80"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 в целях исключения конфликта интересов, не участвует в голосовании также член аттестационной комиссии, в позиции которого 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  <w:proofErr w:type="gramEnd"/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4.3.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председателя, секретарем, членами Аттестационной комиссии, присутствовавшими на заседании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4.4. На педагогического работника, прошедшего аттестацию, не позднее 7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проведения аттестационной комиссии, результатах голосования при принятии решения. Директор школы знакомит работника с ней под роспись в течение 3 рабочих дней. Выписка их протокола и представление работодателя хранятся в личном деле педагогического работника.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lastRenderedPageBreak/>
        <w:t xml:space="preserve">4.5. Результаты аттестации педагогический работник вправе обжаловать в суд всоответствии с </w:t>
      </w:r>
      <w:hyperlink r:id="rId5" w:history="1">
        <w:r w:rsidRPr="00791D51">
          <w:rPr>
            <w:rStyle w:val="a3"/>
            <w:color w:val="7F7F7F" w:themeColor="text1" w:themeTint="80"/>
            <w:sz w:val="28"/>
            <w:szCs w:val="28"/>
          </w:rPr>
          <w:t>законодательством</w:t>
        </w:r>
      </w:hyperlink>
      <w:r w:rsidRPr="00791D51">
        <w:rPr>
          <w:color w:val="7F7F7F" w:themeColor="text1" w:themeTint="80"/>
          <w:sz w:val="28"/>
          <w:szCs w:val="28"/>
        </w:rPr>
        <w:t xml:space="preserve"> Российской Федерации.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 xml:space="preserve">4.6. </w:t>
      </w:r>
      <w:proofErr w:type="gramStart"/>
      <w:r w:rsidRPr="00791D51">
        <w:rPr>
          <w:color w:val="7F7F7F" w:themeColor="text1" w:themeTint="80"/>
          <w:sz w:val="28"/>
          <w:szCs w:val="28"/>
        </w:rPr>
        <w:t>По итогам рассмотрения представления директора школы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</w:t>
      </w:r>
      <w:proofErr w:type="gramEnd"/>
      <w:r w:rsidRPr="00791D51">
        <w:rPr>
          <w:color w:val="7F7F7F" w:themeColor="text1" w:themeTint="80"/>
          <w:sz w:val="28"/>
          <w:szCs w:val="28"/>
        </w:rPr>
        <w:t xml:space="preserve"> приказом </w:t>
      </w:r>
      <w:proofErr w:type="spellStart"/>
      <w:r w:rsidRPr="00791D51">
        <w:rPr>
          <w:color w:val="7F7F7F" w:themeColor="text1" w:themeTint="80"/>
          <w:sz w:val="28"/>
          <w:szCs w:val="28"/>
        </w:rPr>
        <w:t>Минздравсоцразвития</w:t>
      </w:r>
      <w:proofErr w:type="spellEnd"/>
      <w:r w:rsidRPr="00791D51">
        <w:rPr>
          <w:color w:val="7F7F7F" w:themeColor="text1" w:themeTint="80"/>
          <w:sz w:val="28"/>
          <w:szCs w:val="28"/>
        </w:rPr>
        <w:t xml:space="preserve"> РФ от 26 августа 2010 года № 761-н, зарегистрированного в Минюсте РФ 6 октября 2010 года, </w:t>
      </w:r>
      <w:proofErr w:type="gramStart"/>
      <w:r w:rsidRPr="00791D51">
        <w:rPr>
          <w:color w:val="7F7F7F" w:themeColor="text1" w:themeTint="80"/>
          <w:sz w:val="28"/>
          <w:szCs w:val="28"/>
        </w:rPr>
        <w:t>регистрационный</w:t>
      </w:r>
      <w:proofErr w:type="gramEnd"/>
      <w:r w:rsidRPr="00791D51">
        <w:rPr>
          <w:color w:val="7F7F7F" w:themeColor="text1" w:themeTint="80"/>
          <w:sz w:val="28"/>
          <w:szCs w:val="28"/>
        </w:rPr>
        <w:t xml:space="preserve"> № 18638 Аттестационная комиссия выносит соответствующие рекомендации, оформляемые протоколом. Протокол с рекомендациями направляется директору школы в трехдневный срок после принятия решения.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4.7. По итогам рассмотрения отчета педагогического работника об освоении программ профессиональной переподготовки или повышения квалификации по завершению обучения, в случае, если Аттестационной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Аттестационная комиссия выносит решение о выполнении (невыполнении) условий аттестации.</w:t>
      </w:r>
    </w:p>
    <w:p w:rsidR="00DD2F44" w:rsidRPr="00791D51" w:rsidRDefault="00DD2F44" w:rsidP="00750A08">
      <w:pPr>
        <w:pStyle w:val="a4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791D51">
        <w:rPr>
          <w:color w:val="7F7F7F" w:themeColor="text1" w:themeTint="80"/>
          <w:sz w:val="28"/>
          <w:szCs w:val="28"/>
        </w:rPr>
        <w:t>Данное решение оформляется протоколом и доводится до директора школы в трехдневный срок.</w:t>
      </w:r>
    </w:p>
    <w:p w:rsidR="00B93C3C" w:rsidRPr="00791D51" w:rsidRDefault="00B93C3C" w:rsidP="00750A08">
      <w:pPr>
        <w:spacing w:before="0" w:beforeAutospacing="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sectPr w:rsidR="00B93C3C" w:rsidRPr="00791D51" w:rsidSect="00B9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F44"/>
    <w:rsid w:val="002A3A1B"/>
    <w:rsid w:val="003526E7"/>
    <w:rsid w:val="003B6BEA"/>
    <w:rsid w:val="004230E9"/>
    <w:rsid w:val="00566C31"/>
    <w:rsid w:val="00750A08"/>
    <w:rsid w:val="00791D51"/>
    <w:rsid w:val="00A30BE9"/>
    <w:rsid w:val="00B93C3C"/>
    <w:rsid w:val="00C6539D"/>
    <w:rsid w:val="00C81EAC"/>
    <w:rsid w:val="00CD12E1"/>
    <w:rsid w:val="00D3460E"/>
    <w:rsid w:val="00DD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F44"/>
    <w:rPr>
      <w:color w:val="308260"/>
      <w:u w:val="single"/>
    </w:rPr>
  </w:style>
  <w:style w:type="paragraph" w:styleId="a4">
    <w:name w:val="Normal (Web)"/>
    <w:basedOn w:val="a"/>
    <w:uiPriority w:val="99"/>
    <w:semiHidden/>
    <w:unhideWhenUsed/>
    <w:rsid w:val="00DD2F44"/>
    <w:pPr>
      <w:spacing w:after="100" w:afterAutospacing="1"/>
      <w:ind w:firstLine="2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2F44"/>
    <w:rPr>
      <w:b/>
      <w:bCs/>
    </w:rPr>
  </w:style>
  <w:style w:type="table" w:styleId="a6">
    <w:name w:val="Table Grid"/>
    <w:basedOn w:val="a1"/>
    <w:uiPriority w:val="59"/>
    <w:rsid w:val="00D3460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460E"/>
    <w:pPr>
      <w:spacing w:before="0" w:beforeAutospacing="0"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C81EAC"/>
    <w:pPr>
      <w:spacing w:before="0" w:beforeAutospacing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12E1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2014-09-17T11:00:00Z</cp:lastPrinted>
  <dcterms:created xsi:type="dcterms:W3CDTF">2014-09-17T09:27:00Z</dcterms:created>
  <dcterms:modified xsi:type="dcterms:W3CDTF">2015-12-09T14:18:00Z</dcterms:modified>
</cp:coreProperties>
</file>